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67F7D8" w14:textId="77777777" w:rsidR="00965B7C" w:rsidRPr="00747ED7" w:rsidRDefault="00965B7C">
      <w:pPr>
        <w:rPr>
          <w:sz w:val="20"/>
          <w:szCs w:val="20"/>
          <w:lang w:val="ro-RO"/>
        </w:rPr>
      </w:pPr>
    </w:p>
    <w:p w14:paraId="169BFBC1" w14:textId="77777777" w:rsidR="00CE18B4" w:rsidRPr="00747ED7" w:rsidRDefault="00CE18B4" w:rsidP="00CE18B4">
      <w:pPr>
        <w:rPr>
          <w:sz w:val="20"/>
          <w:szCs w:val="20"/>
          <w:lang w:val="ro-RO"/>
        </w:rPr>
      </w:pPr>
    </w:p>
    <w:p w14:paraId="54474CAA" w14:textId="103781E7" w:rsidR="00CE18B4" w:rsidRPr="00747ED7" w:rsidRDefault="00CE18B4" w:rsidP="00CE18B4">
      <w:pPr>
        <w:tabs>
          <w:tab w:val="left" w:pos="2955"/>
        </w:tabs>
        <w:jc w:val="center"/>
        <w:rPr>
          <w:rFonts w:ascii="Times New Roman" w:hAnsi="Times New Roman" w:cs="Times New Roman"/>
          <w:b/>
          <w:bCs/>
          <w:sz w:val="20"/>
          <w:szCs w:val="20"/>
          <w:lang w:val="ro-RO"/>
        </w:rPr>
      </w:pPr>
      <w:r w:rsidRPr="00747ED7">
        <w:rPr>
          <w:rFonts w:ascii="Times New Roman" w:hAnsi="Times New Roman" w:cs="Times New Roman"/>
          <w:b/>
          <w:bCs/>
          <w:sz w:val="20"/>
          <w:szCs w:val="20"/>
          <w:lang w:val="ro-RO"/>
        </w:rPr>
        <w:t>DECLARAȚIE</w:t>
      </w:r>
      <w:r w:rsidR="00285F6F" w:rsidRPr="00747ED7">
        <w:rPr>
          <w:rFonts w:ascii="Times New Roman" w:hAnsi="Times New Roman" w:cs="Times New Roman"/>
          <w:b/>
          <w:bCs/>
          <w:sz w:val="20"/>
          <w:szCs w:val="20"/>
          <w:lang w:val="ro-RO"/>
        </w:rPr>
        <w:t xml:space="preserve"> OFERTANT</w:t>
      </w:r>
    </w:p>
    <w:p w14:paraId="73D2B265" w14:textId="3EBECF16" w:rsidR="00CE18B4" w:rsidRPr="00747ED7" w:rsidRDefault="00CE18B4" w:rsidP="00CE18B4">
      <w:pPr>
        <w:tabs>
          <w:tab w:val="left" w:pos="2955"/>
        </w:tabs>
        <w:jc w:val="center"/>
        <w:rPr>
          <w:rFonts w:ascii="Times New Roman" w:hAnsi="Times New Roman" w:cs="Times New Roman"/>
          <w:b/>
          <w:bCs/>
          <w:sz w:val="20"/>
          <w:szCs w:val="20"/>
          <w:lang w:val="ro-RO"/>
        </w:rPr>
      </w:pPr>
      <w:r w:rsidRPr="00747ED7">
        <w:rPr>
          <w:rFonts w:ascii="Times New Roman" w:hAnsi="Times New Roman" w:cs="Times New Roman"/>
          <w:b/>
          <w:bCs/>
          <w:sz w:val="20"/>
          <w:szCs w:val="20"/>
          <w:lang w:val="ro-RO"/>
        </w:rPr>
        <w:t xml:space="preserve">privind imparțialitatea </w:t>
      </w:r>
      <w:r w:rsidR="0097102D" w:rsidRPr="00747ED7">
        <w:rPr>
          <w:rFonts w:ascii="Times New Roman" w:hAnsi="Times New Roman" w:cs="Times New Roman"/>
          <w:b/>
          <w:bCs/>
          <w:sz w:val="20"/>
          <w:szCs w:val="20"/>
          <w:lang w:val="ro-RO"/>
        </w:rPr>
        <w:t>și evitarea conflictului de interese</w:t>
      </w:r>
    </w:p>
    <w:p w14:paraId="340DEDE1" w14:textId="77777777" w:rsidR="00CE18B4" w:rsidRPr="00747ED7" w:rsidRDefault="00CE18B4" w:rsidP="006D7E03">
      <w:pPr>
        <w:spacing w:line="276" w:lineRule="auto"/>
        <w:rPr>
          <w:rFonts w:ascii="Times New Roman" w:hAnsi="Times New Roman" w:cs="Times New Roman"/>
          <w:b/>
          <w:bCs/>
          <w:sz w:val="20"/>
          <w:szCs w:val="20"/>
          <w:lang w:val="ro-RO"/>
        </w:rPr>
      </w:pPr>
    </w:p>
    <w:p w14:paraId="5F75D62F" w14:textId="6BE9EF4F" w:rsidR="00CE18B4" w:rsidRPr="00747ED7" w:rsidRDefault="00CE18B4" w:rsidP="006D7E03">
      <w:pPr>
        <w:spacing w:after="0" w:line="276" w:lineRule="auto"/>
        <w:ind w:right="-421"/>
        <w:jc w:val="both"/>
        <w:rPr>
          <w:rFonts w:ascii="Times New Roman" w:hAnsi="Times New Roman" w:cs="Times New Roman"/>
          <w:sz w:val="20"/>
          <w:szCs w:val="20"/>
          <w:lang w:val="ro-RO"/>
        </w:rPr>
      </w:pPr>
      <w:r w:rsidRPr="00747ED7">
        <w:rPr>
          <w:rFonts w:ascii="Times New Roman" w:hAnsi="Times New Roman" w:cs="Times New Roman"/>
          <w:sz w:val="20"/>
          <w:szCs w:val="20"/>
          <w:lang w:val="ro-RO"/>
        </w:rPr>
        <w:t>Subsemnatul .................................................................</w:t>
      </w:r>
      <w:r w:rsidR="00213F1B" w:rsidRPr="00747ED7">
        <w:rPr>
          <w:rFonts w:ascii="Times New Roman" w:hAnsi="Times New Roman" w:cs="Times New Roman"/>
          <w:sz w:val="20"/>
          <w:szCs w:val="20"/>
          <w:lang w:val="ro-RO"/>
        </w:rPr>
        <w:t>...</w:t>
      </w:r>
      <w:r w:rsidRPr="00747ED7">
        <w:rPr>
          <w:rFonts w:ascii="Times New Roman" w:hAnsi="Times New Roman" w:cs="Times New Roman"/>
          <w:sz w:val="20"/>
          <w:szCs w:val="20"/>
          <w:lang w:val="ro-RO"/>
        </w:rPr>
        <w:t xml:space="preserve">, </w:t>
      </w:r>
      <w:r w:rsidR="003C7697">
        <w:rPr>
          <w:rFonts w:ascii="Times New Roman" w:hAnsi="Times New Roman" w:cs="Times New Roman"/>
          <w:sz w:val="20"/>
          <w:szCs w:val="20"/>
          <w:lang w:val="ro-RO"/>
        </w:rPr>
        <w:t>administrator</w:t>
      </w:r>
      <w:r w:rsidRPr="00747ED7">
        <w:rPr>
          <w:rFonts w:ascii="Times New Roman" w:hAnsi="Times New Roman" w:cs="Times New Roman"/>
          <w:sz w:val="20"/>
          <w:szCs w:val="20"/>
          <w:lang w:val="ro-RO"/>
        </w:rPr>
        <w:t xml:space="preserve"> al societații ............................</w:t>
      </w:r>
      <w:r w:rsidR="00213F1B" w:rsidRPr="00747ED7">
        <w:rPr>
          <w:rFonts w:ascii="Times New Roman" w:hAnsi="Times New Roman" w:cs="Times New Roman"/>
          <w:sz w:val="20"/>
          <w:szCs w:val="20"/>
          <w:lang w:val="ro-RO"/>
        </w:rPr>
        <w:t>...................</w:t>
      </w:r>
    </w:p>
    <w:p w14:paraId="699CC39D" w14:textId="5F0BC7BA" w:rsidR="007C6E4A" w:rsidRPr="00747ED7" w:rsidRDefault="00CE18B4" w:rsidP="006D7E03">
      <w:pPr>
        <w:spacing w:after="0" w:line="276" w:lineRule="auto"/>
        <w:ind w:right="-421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val="ro-RO"/>
        </w:rPr>
      </w:pPr>
      <w:r w:rsidRPr="00747ED7">
        <w:rPr>
          <w:rFonts w:ascii="Times New Roman" w:hAnsi="Times New Roman" w:cs="Times New Roman"/>
          <w:sz w:val="20"/>
          <w:szCs w:val="20"/>
          <w:lang w:val="ro-RO"/>
        </w:rPr>
        <w:t xml:space="preserve">...................................................., participant </w:t>
      </w:r>
      <w:r w:rsidR="00F83C60" w:rsidRPr="00747ED7">
        <w:rPr>
          <w:rFonts w:ascii="Times New Roman" w:hAnsi="Times New Roman" w:cs="Times New Roman"/>
          <w:sz w:val="20"/>
          <w:szCs w:val="20"/>
          <w:lang w:val="ro-RO"/>
        </w:rPr>
        <w:t xml:space="preserve">/ofertanta </w:t>
      </w:r>
      <w:r w:rsidRPr="00747ED7">
        <w:rPr>
          <w:rFonts w:ascii="Times New Roman" w:hAnsi="Times New Roman" w:cs="Times New Roman"/>
          <w:sz w:val="20"/>
          <w:szCs w:val="20"/>
          <w:lang w:val="ro-RO"/>
        </w:rPr>
        <w:t xml:space="preserve">la licitația organizată de societatea CONPET S.A. Ploiești </w:t>
      </w:r>
      <w:r w:rsidR="00F44BE2" w:rsidRPr="00747ED7">
        <w:rPr>
          <w:rFonts w:ascii="Times New Roman" w:hAnsi="Times New Roman" w:cs="Times New Roman"/>
          <w:sz w:val="20"/>
          <w:szCs w:val="20"/>
          <w:lang w:val="ro-RO"/>
        </w:rPr>
        <w:t>î</w:t>
      </w:r>
      <w:r w:rsidRPr="00747ED7">
        <w:rPr>
          <w:rFonts w:ascii="Times New Roman" w:hAnsi="Times New Roman" w:cs="Times New Roman"/>
          <w:sz w:val="20"/>
          <w:szCs w:val="20"/>
          <w:lang w:val="ro-RO"/>
        </w:rPr>
        <w:t xml:space="preserve">n data de ..........................., </w:t>
      </w:r>
      <w:r w:rsidR="00C34CB9" w:rsidRPr="00747ED7">
        <w:rPr>
          <w:rFonts w:ascii="Times New Roman" w:hAnsi="Times New Roman" w:cs="Times New Roman"/>
          <w:sz w:val="20"/>
          <w:szCs w:val="20"/>
          <w:lang w:val="ro-RO"/>
        </w:rPr>
        <w:t>având ca obiect ......................................................</w:t>
      </w:r>
      <w:r w:rsidR="00213F1B" w:rsidRPr="00747ED7">
        <w:rPr>
          <w:rFonts w:ascii="Times New Roman" w:hAnsi="Times New Roman" w:cs="Times New Roman"/>
          <w:sz w:val="20"/>
          <w:szCs w:val="20"/>
          <w:lang w:val="ro-RO"/>
        </w:rPr>
        <w:t>..........</w:t>
      </w:r>
      <w:r w:rsidR="00C34CB9" w:rsidRPr="00747ED7">
        <w:rPr>
          <w:rFonts w:ascii="Times New Roman" w:hAnsi="Times New Roman" w:cs="Times New Roman"/>
          <w:sz w:val="20"/>
          <w:szCs w:val="20"/>
          <w:lang w:val="ro-RO"/>
        </w:rPr>
        <w:t xml:space="preserve">, </w:t>
      </w:r>
      <w:r w:rsidRPr="00747ED7">
        <w:rPr>
          <w:rFonts w:ascii="Times New Roman" w:hAnsi="Times New Roman" w:cs="Times New Roman"/>
          <w:sz w:val="20"/>
          <w:szCs w:val="20"/>
          <w:lang w:val="ro-RO"/>
        </w:rPr>
        <w:t>declar pe proprie răspundere,</w:t>
      </w:r>
      <w:r w:rsidR="00B02267" w:rsidRPr="00747ED7">
        <w:rPr>
          <w:rFonts w:ascii="Times New Roman" w:hAnsi="Times New Roman" w:cs="Times New Roman"/>
          <w:sz w:val="20"/>
          <w:szCs w:val="20"/>
          <w:lang w:val="ro-RO"/>
        </w:rPr>
        <w:t xml:space="preserve"> </w:t>
      </w:r>
      <w:r w:rsidR="007C6E4A" w:rsidRPr="00747ED7">
        <w:rPr>
          <w:rFonts w:ascii="Times New Roman" w:eastAsia="Times New Roman" w:hAnsi="Times New Roman" w:cs="Times New Roman"/>
          <w:sz w:val="20"/>
          <w:szCs w:val="20"/>
          <w:lang w:val="ro-RO"/>
        </w:rPr>
        <w:t xml:space="preserve">sub sancţiunea falsului în declaraţii, </w:t>
      </w:r>
      <w:r w:rsidR="0097102D" w:rsidRPr="00747ED7">
        <w:rPr>
          <w:rFonts w:ascii="Times New Roman" w:eastAsia="Times New Roman" w:hAnsi="Times New Roman" w:cs="Times New Roman"/>
          <w:sz w:val="20"/>
          <w:szCs w:val="20"/>
          <w:lang w:val="ro-RO"/>
        </w:rPr>
        <w:t>că</w:t>
      </w:r>
      <w:r w:rsidR="007C6E4A" w:rsidRPr="00747ED7">
        <w:rPr>
          <w:rFonts w:ascii="Times New Roman" w:eastAsia="Times New Roman" w:hAnsi="Times New Roman" w:cs="Times New Roman"/>
          <w:sz w:val="20"/>
          <w:szCs w:val="20"/>
          <w:lang w:val="ro-RO"/>
        </w:rPr>
        <w:t>:</w:t>
      </w:r>
      <w:r w:rsidR="007C6E4A" w:rsidRPr="00747ED7">
        <w:rPr>
          <w:rFonts w:ascii="Times New Roman" w:eastAsia="Times New Roman" w:hAnsi="Times New Roman" w:cs="Times New Roman"/>
          <w:b/>
          <w:bCs/>
          <w:sz w:val="20"/>
          <w:szCs w:val="20"/>
          <w:lang w:val="ro-RO"/>
        </w:rPr>
        <w:t xml:space="preserve"> </w:t>
      </w:r>
    </w:p>
    <w:p w14:paraId="0C93028E" w14:textId="26F1CF0F" w:rsidR="006F02C3" w:rsidRPr="00747ED7" w:rsidRDefault="006F02C3" w:rsidP="007B7096">
      <w:pPr>
        <w:pStyle w:val="ListParagraph"/>
        <w:numPr>
          <w:ilvl w:val="0"/>
          <w:numId w:val="4"/>
        </w:numPr>
        <w:spacing w:after="0" w:line="276" w:lineRule="auto"/>
        <w:ind w:right="-421"/>
        <w:jc w:val="both"/>
        <w:rPr>
          <w:rFonts w:ascii="Times New Roman" w:eastAsia="Times New Roman" w:hAnsi="Times New Roman" w:cs="Times New Roman"/>
          <w:sz w:val="20"/>
          <w:szCs w:val="20"/>
          <w:lang w:val="ro-RO"/>
        </w:rPr>
      </w:pPr>
      <w:r w:rsidRPr="00747ED7">
        <w:rPr>
          <w:rFonts w:ascii="Times New Roman" w:eastAsia="Times New Roman" w:hAnsi="Times New Roman" w:cs="Times New Roman"/>
          <w:sz w:val="20"/>
          <w:szCs w:val="20"/>
          <w:lang w:val="ro-RO"/>
        </w:rPr>
        <w:t xml:space="preserve">nu deţin părţi sociale, părţi de interes, acţiuni din capitalul subscris </w:t>
      </w:r>
      <w:r w:rsidR="001E2FD0" w:rsidRPr="00747ED7">
        <w:rPr>
          <w:rFonts w:ascii="Times New Roman" w:eastAsia="Times New Roman" w:hAnsi="Times New Roman" w:cs="Times New Roman"/>
          <w:sz w:val="20"/>
          <w:szCs w:val="20"/>
          <w:lang w:val="ro-RO"/>
        </w:rPr>
        <w:t>al Conpet S.A.;</w:t>
      </w:r>
    </w:p>
    <w:p w14:paraId="7ED5B25C" w14:textId="7FAF4FC6" w:rsidR="006F02C3" w:rsidRPr="00747ED7" w:rsidRDefault="006F02C3" w:rsidP="007B7096">
      <w:pPr>
        <w:pStyle w:val="ListParagraph"/>
        <w:numPr>
          <w:ilvl w:val="0"/>
          <w:numId w:val="4"/>
        </w:numPr>
        <w:spacing w:after="0" w:line="276" w:lineRule="auto"/>
        <w:ind w:right="-421"/>
        <w:jc w:val="both"/>
        <w:rPr>
          <w:rFonts w:ascii="Times New Roman" w:eastAsia="Times New Roman" w:hAnsi="Times New Roman" w:cs="Times New Roman"/>
          <w:sz w:val="20"/>
          <w:szCs w:val="20"/>
          <w:lang w:val="ro-RO"/>
        </w:rPr>
      </w:pPr>
      <w:r w:rsidRPr="00747ED7">
        <w:rPr>
          <w:rFonts w:ascii="Times New Roman" w:eastAsia="Times New Roman" w:hAnsi="Times New Roman" w:cs="Times New Roman"/>
          <w:sz w:val="20"/>
          <w:szCs w:val="20"/>
          <w:lang w:val="ro-RO"/>
        </w:rPr>
        <w:t xml:space="preserve">nu </w:t>
      </w:r>
      <w:r w:rsidR="0097102D" w:rsidRPr="00747ED7">
        <w:rPr>
          <w:rFonts w:ascii="Times New Roman" w:eastAsia="Times New Roman" w:hAnsi="Times New Roman" w:cs="Times New Roman"/>
          <w:sz w:val="20"/>
          <w:szCs w:val="20"/>
          <w:lang w:val="ro-RO"/>
        </w:rPr>
        <w:t>sunt</w:t>
      </w:r>
      <w:r w:rsidRPr="00747ED7">
        <w:rPr>
          <w:rFonts w:ascii="Times New Roman" w:eastAsia="Times New Roman" w:hAnsi="Times New Roman" w:cs="Times New Roman"/>
          <w:sz w:val="20"/>
          <w:szCs w:val="20"/>
          <w:lang w:val="ro-RO"/>
        </w:rPr>
        <w:t xml:space="preserve"> soţ/</w:t>
      </w:r>
      <w:r w:rsidR="00723CFB" w:rsidRPr="00747ED7">
        <w:rPr>
          <w:rFonts w:ascii="Times New Roman" w:eastAsia="Times New Roman" w:hAnsi="Times New Roman" w:cs="Times New Roman"/>
          <w:sz w:val="20"/>
          <w:szCs w:val="20"/>
          <w:lang w:val="ro-RO"/>
        </w:rPr>
        <w:t xml:space="preserve"> </w:t>
      </w:r>
      <w:r w:rsidRPr="00747ED7">
        <w:rPr>
          <w:rFonts w:ascii="Times New Roman" w:eastAsia="Times New Roman" w:hAnsi="Times New Roman" w:cs="Times New Roman"/>
          <w:sz w:val="20"/>
          <w:szCs w:val="20"/>
          <w:lang w:val="ro-RO"/>
        </w:rPr>
        <w:t>soţie, rudă sau afin, până la gradul al doilea inclusiv, cu persoane care fac parte din consiliul de administraţie/</w:t>
      </w:r>
      <w:r w:rsidR="004B1FFE" w:rsidRPr="00747ED7">
        <w:rPr>
          <w:rFonts w:ascii="Times New Roman" w:eastAsia="Times New Roman" w:hAnsi="Times New Roman" w:cs="Times New Roman"/>
          <w:sz w:val="20"/>
          <w:szCs w:val="20"/>
          <w:lang w:val="ro-RO"/>
        </w:rPr>
        <w:t xml:space="preserve"> sau cu persoane cu funcții de </w:t>
      </w:r>
      <w:r w:rsidR="005E5497" w:rsidRPr="00747ED7">
        <w:rPr>
          <w:rFonts w:ascii="Times New Roman" w:eastAsia="Times New Roman" w:hAnsi="Times New Roman" w:cs="Times New Roman"/>
          <w:sz w:val="20"/>
          <w:szCs w:val="20"/>
          <w:lang w:val="ro-RO"/>
        </w:rPr>
        <w:t xml:space="preserve">conducere </w:t>
      </w:r>
      <w:r w:rsidR="004B1FFE" w:rsidRPr="00747ED7">
        <w:rPr>
          <w:rFonts w:ascii="Times New Roman" w:eastAsia="Times New Roman" w:hAnsi="Times New Roman" w:cs="Times New Roman"/>
          <w:sz w:val="20"/>
          <w:szCs w:val="20"/>
          <w:lang w:val="ro-RO"/>
        </w:rPr>
        <w:t xml:space="preserve">în cadrul </w:t>
      </w:r>
      <w:r w:rsidR="007C6E4A" w:rsidRPr="00747ED7">
        <w:rPr>
          <w:rFonts w:ascii="Times New Roman" w:eastAsia="Times New Roman" w:hAnsi="Times New Roman" w:cs="Times New Roman"/>
          <w:sz w:val="20"/>
          <w:szCs w:val="20"/>
          <w:lang w:val="ro-RO"/>
        </w:rPr>
        <w:t>CONPET S</w:t>
      </w:r>
      <w:r w:rsidR="007B7096" w:rsidRPr="00747ED7">
        <w:rPr>
          <w:rFonts w:ascii="Times New Roman" w:eastAsia="Times New Roman" w:hAnsi="Times New Roman" w:cs="Times New Roman"/>
          <w:sz w:val="20"/>
          <w:szCs w:val="20"/>
          <w:lang w:val="ro-RO"/>
        </w:rPr>
        <w:t>.</w:t>
      </w:r>
      <w:r w:rsidR="007C6E4A" w:rsidRPr="00747ED7">
        <w:rPr>
          <w:rFonts w:ascii="Times New Roman" w:eastAsia="Times New Roman" w:hAnsi="Times New Roman" w:cs="Times New Roman"/>
          <w:sz w:val="20"/>
          <w:szCs w:val="20"/>
          <w:lang w:val="ro-RO"/>
        </w:rPr>
        <w:t>A</w:t>
      </w:r>
      <w:r w:rsidR="007B7096" w:rsidRPr="00747ED7">
        <w:rPr>
          <w:rFonts w:ascii="Times New Roman" w:eastAsia="Times New Roman" w:hAnsi="Times New Roman" w:cs="Times New Roman"/>
          <w:sz w:val="20"/>
          <w:szCs w:val="20"/>
          <w:lang w:val="ro-RO"/>
        </w:rPr>
        <w:t>., sau cu persoane din comisia de licitație</w:t>
      </w:r>
    </w:p>
    <w:p w14:paraId="1755A286" w14:textId="03945000" w:rsidR="006F02C3" w:rsidRPr="00747ED7" w:rsidRDefault="006F02C3" w:rsidP="007B7096">
      <w:pPr>
        <w:pStyle w:val="ListParagraph"/>
        <w:numPr>
          <w:ilvl w:val="0"/>
          <w:numId w:val="4"/>
        </w:numPr>
        <w:spacing w:after="0" w:line="276" w:lineRule="auto"/>
        <w:ind w:right="-421"/>
        <w:jc w:val="both"/>
        <w:rPr>
          <w:rFonts w:ascii="Times New Roman" w:eastAsia="Times New Roman" w:hAnsi="Times New Roman" w:cs="Times New Roman"/>
          <w:sz w:val="20"/>
          <w:szCs w:val="20"/>
          <w:lang w:val="ro-RO"/>
        </w:rPr>
      </w:pPr>
      <w:r w:rsidRPr="00747ED7">
        <w:rPr>
          <w:rFonts w:ascii="Times New Roman" w:eastAsia="Times New Roman" w:hAnsi="Times New Roman" w:cs="Times New Roman"/>
          <w:sz w:val="20"/>
          <w:szCs w:val="20"/>
          <w:lang w:val="ro-RO"/>
        </w:rPr>
        <w:t>nu avem drept membri în cadrul consiliului de administraţie/</w:t>
      </w:r>
      <w:r w:rsidR="0097102D" w:rsidRPr="00747ED7">
        <w:rPr>
          <w:rFonts w:ascii="Times New Roman" w:eastAsia="Times New Roman" w:hAnsi="Times New Roman" w:cs="Times New Roman"/>
          <w:sz w:val="20"/>
          <w:szCs w:val="20"/>
          <w:lang w:val="ro-RO"/>
        </w:rPr>
        <w:t>conducer</w:t>
      </w:r>
      <w:r w:rsidR="004B1FFE" w:rsidRPr="00747ED7">
        <w:rPr>
          <w:rFonts w:ascii="Times New Roman" w:eastAsia="Times New Roman" w:hAnsi="Times New Roman" w:cs="Times New Roman"/>
          <w:sz w:val="20"/>
          <w:szCs w:val="20"/>
          <w:lang w:val="ro-RO"/>
        </w:rPr>
        <w:t>ii</w:t>
      </w:r>
      <w:r w:rsidRPr="00747ED7">
        <w:rPr>
          <w:rFonts w:ascii="Times New Roman" w:eastAsia="Times New Roman" w:hAnsi="Times New Roman" w:cs="Times New Roman"/>
          <w:sz w:val="20"/>
          <w:szCs w:val="20"/>
          <w:lang w:val="ro-RO"/>
        </w:rPr>
        <w:t xml:space="preserve"> şi/sau nu avem acţionari ori asociaţi semnificativi persoane care sunt soţ/soţie, rudă sau afin până la gradul al doilea inclusiv ori care se află în relaţii comerciale cu persoane cu funcţii de </w:t>
      </w:r>
      <w:r w:rsidR="005E5497" w:rsidRPr="00747ED7">
        <w:rPr>
          <w:rFonts w:ascii="Times New Roman" w:eastAsia="Times New Roman" w:hAnsi="Times New Roman" w:cs="Times New Roman"/>
          <w:sz w:val="20"/>
          <w:szCs w:val="20"/>
          <w:lang w:val="ro-RO"/>
        </w:rPr>
        <w:t>conducere</w:t>
      </w:r>
      <w:r w:rsidR="007B7096" w:rsidRPr="00747ED7">
        <w:rPr>
          <w:rFonts w:ascii="Times New Roman" w:eastAsia="Times New Roman" w:hAnsi="Times New Roman" w:cs="Times New Roman"/>
          <w:sz w:val="20"/>
          <w:szCs w:val="20"/>
          <w:lang w:val="ro-RO"/>
        </w:rPr>
        <w:t xml:space="preserve"> sau cu persoane din comisia de licitație</w:t>
      </w:r>
      <w:r w:rsidRPr="00747ED7">
        <w:rPr>
          <w:rFonts w:ascii="Times New Roman" w:eastAsia="Times New Roman" w:hAnsi="Times New Roman" w:cs="Times New Roman"/>
          <w:sz w:val="20"/>
          <w:szCs w:val="20"/>
          <w:lang w:val="ro-RO"/>
        </w:rPr>
        <w:t xml:space="preserve"> în cadrul </w:t>
      </w:r>
      <w:r w:rsidR="00361CC1" w:rsidRPr="00747ED7">
        <w:rPr>
          <w:rFonts w:ascii="Times New Roman" w:eastAsia="Times New Roman" w:hAnsi="Times New Roman" w:cs="Times New Roman"/>
          <w:sz w:val="20"/>
          <w:szCs w:val="20"/>
          <w:lang w:val="ro-RO"/>
        </w:rPr>
        <w:t>Conpet S.A.;</w:t>
      </w:r>
    </w:p>
    <w:p w14:paraId="4B48BD5B" w14:textId="6BCDC738" w:rsidR="006F02C3" w:rsidRPr="00747ED7" w:rsidRDefault="006F02C3" w:rsidP="007B7096">
      <w:pPr>
        <w:pStyle w:val="ListParagraph"/>
        <w:numPr>
          <w:ilvl w:val="0"/>
          <w:numId w:val="4"/>
        </w:numPr>
        <w:spacing w:after="0" w:line="276" w:lineRule="auto"/>
        <w:ind w:right="-421"/>
        <w:jc w:val="both"/>
        <w:rPr>
          <w:rFonts w:ascii="Times New Roman" w:eastAsia="Times New Roman" w:hAnsi="Times New Roman" w:cs="Times New Roman"/>
          <w:sz w:val="20"/>
          <w:szCs w:val="20"/>
          <w:lang w:val="ro-RO"/>
        </w:rPr>
      </w:pPr>
      <w:r w:rsidRPr="00747ED7">
        <w:rPr>
          <w:rFonts w:ascii="Times New Roman" w:eastAsia="Times New Roman" w:hAnsi="Times New Roman" w:cs="Times New Roman"/>
          <w:sz w:val="20"/>
          <w:szCs w:val="20"/>
          <w:lang w:val="ro-RO"/>
        </w:rPr>
        <w:t xml:space="preserve">nu am nominalizat printre principalele persoane desemnate pentru executarea contractului persoane care sunt soţ/soţie, rudă sau afin până la gradul al doilea inclusiv ori care se află în relaţii comerciale cu persoane cu funcţii de decizie în cadrul </w:t>
      </w:r>
      <w:r w:rsidR="000607A2" w:rsidRPr="00747ED7">
        <w:rPr>
          <w:rFonts w:ascii="Times New Roman" w:eastAsia="Times New Roman" w:hAnsi="Times New Roman" w:cs="Times New Roman"/>
          <w:sz w:val="20"/>
          <w:szCs w:val="20"/>
          <w:lang w:val="ro-RO"/>
        </w:rPr>
        <w:t>Conpet S.A</w:t>
      </w:r>
      <w:r w:rsidR="00723CFB" w:rsidRPr="00747ED7">
        <w:rPr>
          <w:rFonts w:ascii="Times New Roman" w:eastAsia="Times New Roman" w:hAnsi="Times New Roman" w:cs="Times New Roman"/>
          <w:sz w:val="20"/>
          <w:szCs w:val="20"/>
          <w:lang w:val="ro-RO"/>
        </w:rPr>
        <w:t>, inclusiv cu membri</w:t>
      </w:r>
      <w:r w:rsidR="004B1FFE" w:rsidRPr="00747ED7">
        <w:rPr>
          <w:rFonts w:ascii="Times New Roman" w:eastAsia="Times New Roman" w:hAnsi="Times New Roman" w:cs="Times New Roman"/>
          <w:sz w:val="20"/>
          <w:szCs w:val="20"/>
          <w:lang w:val="ro-RO"/>
        </w:rPr>
        <w:t>i</w:t>
      </w:r>
      <w:r w:rsidR="00723CFB" w:rsidRPr="00747ED7">
        <w:rPr>
          <w:rFonts w:ascii="Times New Roman" w:eastAsia="Times New Roman" w:hAnsi="Times New Roman" w:cs="Times New Roman"/>
          <w:sz w:val="20"/>
          <w:szCs w:val="20"/>
          <w:lang w:val="ro-RO"/>
        </w:rPr>
        <w:t xml:space="preserve"> comisiei de licitație.</w:t>
      </w:r>
    </w:p>
    <w:p w14:paraId="4DE2C203" w14:textId="77777777" w:rsidR="00263F16" w:rsidRPr="00747ED7" w:rsidRDefault="00263F16" w:rsidP="006D7E03">
      <w:pPr>
        <w:spacing w:line="276" w:lineRule="auto"/>
        <w:jc w:val="both"/>
        <w:rPr>
          <w:rFonts w:ascii="Times New Roman" w:eastAsia="Calibri" w:hAnsi="Times New Roman" w:cs="Times New Roman"/>
          <w:bCs/>
          <w:sz w:val="20"/>
          <w:szCs w:val="20"/>
          <w:lang w:val="ro-RO"/>
        </w:rPr>
      </w:pPr>
    </w:p>
    <w:p w14:paraId="247E22D2" w14:textId="6C3B07CC" w:rsidR="00213F1B" w:rsidRPr="00747ED7" w:rsidRDefault="00213F1B" w:rsidP="006D7E03">
      <w:pPr>
        <w:spacing w:line="276" w:lineRule="auto"/>
        <w:jc w:val="both"/>
        <w:rPr>
          <w:rFonts w:ascii="Times New Roman" w:hAnsi="Times New Roman" w:cs="Times New Roman"/>
          <w:sz w:val="20"/>
          <w:szCs w:val="20"/>
          <w:lang w:val="ro-RO"/>
        </w:rPr>
      </w:pPr>
      <w:r w:rsidRPr="00747ED7">
        <w:rPr>
          <w:rFonts w:ascii="Times New Roman" w:eastAsia="Calibri" w:hAnsi="Times New Roman" w:cs="Times New Roman"/>
          <w:bCs/>
          <w:sz w:val="20"/>
          <w:szCs w:val="20"/>
          <w:lang w:val="ro-RO"/>
        </w:rPr>
        <w:t xml:space="preserve">Am luat cunoștință că persoanele care dețin funcții de decizie în cadrul Conpet S.A. sunt: </w:t>
      </w:r>
      <w:r w:rsidR="00063C36" w:rsidRPr="00747ED7">
        <w:rPr>
          <w:rFonts w:ascii="Times New Roman" w:hAnsi="Times New Roman" w:cs="Times New Roman"/>
          <w:sz w:val="20"/>
          <w:szCs w:val="20"/>
          <w:lang w:val="ro-RO"/>
        </w:rPr>
        <w:t>Jr. Anamaria Mihaela Dumitrache</w:t>
      </w:r>
      <w:r w:rsidRPr="00747ED7">
        <w:rPr>
          <w:rFonts w:ascii="Times New Roman" w:hAnsi="Times New Roman" w:cs="Times New Roman"/>
          <w:sz w:val="20"/>
          <w:szCs w:val="20"/>
          <w:lang w:val="ro-RO"/>
        </w:rPr>
        <w:t xml:space="preserve"> – Director General, Ec. Sanda Toader – Director Economic, </w:t>
      </w:r>
      <w:r w:rsidR="00833FA2">
        <w:rPr>
          <w:rFonts w:ascii="Times New Roman" w:hAnsi="Times New Roman" w:cs="Times New Roman"/>
          <w:sz w:val="20"/>
          <w:szCs w:val="20"/>
          <w:lang w:val="ro-RO"/>
        </w:rPr>
        <w:t>Ec. Adrian Ionut Bucur</w:t>
      </w:r>
      <w:r w:rsidR="00124E06" w:rsidRPr="00747ED7">
        <w:rPr>
          <w:rFonts w:ascii="Times New Roman" w:hAnsi="Times New Roman" w:cs="Times New Roman"/>
          <w:sz w:val="20"/>
          <w:szCs w:val="20"/>
          <w:lang w:val="ro-RO"/>
        </w:rPr>
        <w:t xml:space="preserve"> - </w:t>
      </w:r>
      <w:r w:rsidR="00FC35F4" w:rsidRPr="00747ED7">
        <w:rPr>
          <w:rFonts w:ascii="Times New Roman" w:hAnsi="Times New Roman" w:cs="Times New Roman"/>
          <w:sz w:val="20"/>
          <w:szCs w:val="20"/>
          <w:lang w:val="ro-RO"/>
        </w:rPr>
        <w:t xml:space="preserve">Director General Adjunct </w:t>
      </w:r>
      <w:r w:rsidR="00124E06" w:rsidRPr="00747ED7">
        <w:rPr>
          <w:rFonts w:ascii="Times New Roman" w:hAnsi="Times New Roman" w:cs="Times New Roman"/>
          <w:sz w:val="20"/>
          <w:szCs w:val="20"/>
          <w:lang w:val="ro-RO"/>
        </w:rPr>
        <w:t>2</w:t>
      </w:r>
      <w:r w:rsidR="00FC35F4" w:rsidRPr="00747ED7">
        <w:rPr>
          <w:rFonts w:ascii="Times New Roman" w:hAnsi="Times New Roman" w:cs="Times New Roman"/>
          <w:sz w:val="20"/>
          <w:szCs w:val="20"/>
          <w:lang w:val="ro-RO"/>
        </w:rPr>
        <w:t xml:space="preserve">, </w:t>
      </w:r>
      <w:r w:rsidR="006D0CB3">
        <w:rPr>
          <w:rFonts w:ascii="Times New Roman" w:hAnsi="Times New Roman" w:cs="Times New Roman"/>
          <w:sz w:val="20"/>
          <w:szCs w:val="20"/>
          <w:lang w:val="ro-RO"/>
        </w:rPr>
        <w:t xml:space="preserve">Ing. </w:t>
      </w:r>
      <w:r w:rsidR="00124E06" w:rsidRPr="00747ED7">
        <w:rPr>
          <w:rFonts w:ascii="Times New Roman" w:hAnsi="Times New Roman" w:cs="Times New Roman"/>
          <w:sz w:val="20"/>
          <w:szCs w:val="20"/>
          <w:lang w:val="ro-RO"/>
        </w:rPr>
        <w:t>Radu Florentin Necșulescu</w:t>
      </w:r>
      <w:r w:rsidR="00833FA2">
        <w:rPr>
          <w:rFonts w:ascii="Times New Roman" w:hAnsi="Times New Roman" w:cs="Times New Roman"/>
          <w:sz w:val="20"/>
          <w:szCs w:val="20"/>
          <w:lang w:val="ro-RO"/>
        </w:rPr>
        <w:t xml:space="preserve"> -</w:t>
      </w:r>
      <w:r w:rsidR="00124E06" w:rsidRPr="00747ED7">
        <w:rPr>
          <w:rFonts w:ascii="Times New Roman" w:hAnsi="Times New Roman" w:cs="Times New Roman"/>
          <w:sz w:val="20"/>
          <w:szCs w:val="20"/>
          <w:lang w:val="ro-RO"/>
        </w:rPr>
        <w:t xml:space="preserve"> </w:t>
      </w:r>
      <w:r w:rsidR="00FC35F4" w:rsidRPr="00747ED7">
        <w:rPr>
          <w:rFonts w:ascii="Times New Roman" w:hAnsi="Times New Roman" w:cs="Times New Roman"/>
          <w:sz w:val="20"/>
          <w:szCs w:val="20"/>
          <w:lang w:val="ro-RO"/>
        </w:rPr>
        <w:t xml:space="preserve">Director General Adjunct 3, </w:t>
      </w:r>
      <w:r w:rsidR="00B90B99" w:rsidRPr="00747ED7">
        <w:rPr>
          <w:rFonts w:ascii="Times New Roman" w:hAnsi="Times New Roman" w:cs="Times New Roman"/>
          <w:sz w:val="20"/>
          <w:szCs w:val="20"/>
          <w:lang w:val="ro-RO"/>
        </w:rPr>
        <w:t>Ing. Narcis Stoica – Șef Departament Operațiuni</w:t>
      </w:r>
      <w:r w:rsidR="00833FA2">
        <w:rPr>
          <w:rFonts w:ascii="Times New Roman" w:hAnsi="Times New Roman" w:cs="Times New Roman"/>
          <w:sz w:val="20"/>
          <w:szCs w:val="20"/>
          <w:lang w:val="ro-RO"/>
        </w:rPr>
        <w:t xml:space="preserve"> Transport</w:t>
      </w:r>
      <w:r w:rsidR="00A00F37" w:rsidRPr="00747ED7">
        <w:rPr>
          <w:rFonts w:ascii="Times New Roman" w:hAnsi="Times New Roman" w:cs="Times New Roman"/>
          <w:sz w:val="20"/>
          <w:szCs w:val="20"/>
          <w:lang w:val="ro-RO"/>
        </w:rPr>
        <w:t xml:space="preserve">, </w:t>
      </w:r>
      <w:r w:rsidR="006D0CB3">
        <w:rPr>
          <w:rFonts w:ascii="Times New Roman" w:hAnsi="Times New Roman" w:cs="Times New Roman"/>
          <w:sz w:val="20"/>
          <w:szCs w:val="20"/>
          <w:lang w:val="ro-RO"/>
        </w:rPr>
        <w:t xml:space="preserve">Abs. St. Pol. </w:t>
      </w:r>
      <w:r w:rsidR="00A00F37" w:rsidRPr="00747ED7">
        <w:rPr>
          <w:rFonts w:ascii="Times New Roman" w:hAnsi="Times New Roman" w:cs="Times New Roman"/>
          <w:sz w:val="20"/>
          <w:szCs w:val="20"/>
          <w:lang w:val="ro-RO"/>
        </w:rPr>
        <w:t xml:space="preserve">Bianca Maria Patrichi – sef Departament Comunicare si  Guvernanta Corporativa, </w:t>
      </w:r>
      <w:r w:rsidR="006D0CB3">
        <w:rPr>
          <w:rFonts w:ascii="Times New Roman" w:hAnsi="Times New Roman" w:cs="Times New Roman"/>
          <w:sz w:val="20"/>
          <w:szCs w:val="20"/>
          <w:lang w:val="ro-RO"/>
        </w:rPr>
        <w:t xml:space="preserve">Jr. </w:t>
      </w:r>
      <w:r w:rsidR="00833FA2">
        <w:rPr>
          <w:rFonts w:ascii="Times New Roman" w:hAnsi="Times New Roman" w:cs="Times New Roman"/>
          <w:sz w:val="20"/>
          <w:szCs w:val="20"/>
          <w:lang w:val="ro-RO"/>
        </w:rPr>
        <w:t>Dumitru Tudone</w:t>
      </w:r>
      <w:r w:rsidR="00A00F37" w:rsidRPr="00747ED7">
        <w:rPr>
          <w:rFonts w:ascii="Times New Roman" w:hAnsi="Times New Roman" w:cs="Times New Roman"/>
          <w:sz w:val="20"/>
          <w:szCs w:val="20"/>
          <w:lang w:val="ro-RO"/>
        </w:rPr>
        <w:t xml:space="preserve"> – sef Departament HSE, </w:t>
      </w:r>
      <w:r w:rsidR="006D0CB3">
        <w:rPr>
          <w:rFonts w:ascii="Times New Roman" w:hAnsi="Times New Roman" w:cs="Times New Roman"/>
          <w:sz w:val="20"/>
          <w:szCs w:val="20"/>
          <w:lang w:val="ro-RO"/>
        </w:rPr>
        <w:t xml:space="preserve">Jr. </w:t>
      </w:r>
      <w:r w:rsidR="00833FA2" w:rsidRPr="00747ED7">
        <w:rPr>
          <w:rFonts w:ascii="Times New Roman" w:hAnsi="Times New Roman" w:cs="Times New Roman"/>
          <w:sz w:val="20"/>
          <w:szCs w:val="20"/>
          <w:lang w:val="ro-RO"/>
        </w:rPr>
        <w:t xml:space="preserve">Dan </w:t>
      </w:r>
      <w:r w:rsidR="00A00F37" w:rsidRPr="00747ED7">
        <w:rPr>
          <w:rFonts w:ascii="Times New Roman" w:hAnsi="Times New Roman" w:cs="Times New Roman"/>
          <w:sz w:val="20"/>
          <w:szCs w:val="20"/>
          <w:lang w:val="ro-RO"/>
        </w:rPr>
        <w:t xml:space="preserve">Manolache – sef Departament Comercial, </w:t>
      </w:r>
      <w:r w:rsidR="006D0CB3">
        <w:rPr>
          <w:rFonts w:ascii="Times New Roman" w:hAnsi="Times New Roman" w:cs="Times New Roman"/>
          <w:sz w:val="20"/>
          <w:szCs w:val="20"/>
          <w:lang w:val="ro-RO"/>
        </w:rPr>
        <w:t xml:space="preserve">Ing. </w:t>
      </w:r>
      <w:r w:rsidR="00A00F37" w:rsidRPr="00747ED7">
        <w:rPr>
          <w:rFonts w:ascii="Times New Roman" w:hAnsi="Times New Roman" w:cs="Times New Roman"/>
          <w:sz w:val="20"/>
          <w:szCs w:val="20"/>
          <w:lang w:val="ro-RO"/>
        </w:rPr>
        <w:t xml:space="preserve">Dan Buzatu – sef Departament Dezvoltare Mentenanta, </w:t>
      </w:r>
      <w:r w:rsidR="006D0CB3">
        <w:rPr>
          <w:rFonts w:ascii="Times New Roman" w:hAnsi="Times New Roman" w:cs="Times New Roman"/>
          <w:sz w:val="20"/>
          <w:szCs w:val="20"/>
          <w:lang w:val="ro-RO"/>
        </w:rPr>
        <w:t xml:space="preserve">Ing. </w:t>
      </w:r>
      <w:r w:rsidR="00A00F37" w:rsidRPr="00747ED7">
        <w:rPr>
          <w:rFonts w:ascii="Times New Roman" w:hAnsi="Times New Roman" w:cs="Times New Roman"/>
          <w:sz w:val="20"/>
          <w:szCs w:val="20"/>
          <w:lang w:val="ro-RO"/>
        </w:rPr>
        <w:t>Florentina Anca Cirla</w:t>
      </w:r>
      <w:r w:rsidR="00833FA2">
        <w:rPr>
          <w:rFonts w:ascii="Times New Roman" w:hAnsi="Times New Roman" w:cs="Times New Roman"/>
          <w:sz w:val="20"/>
          <w:szCs w:val="20"/>
          <w:lang w:val="ro-RO"/>
        </w:rPr>
        <w:t>n</w:t>
      </w:r>
      <w:r w:rsidR="00A00F37" w:rsidRPr="00747ED7">
        <w:rPr>
          <w:rFonts w:ascii="Times New Roman" w:hAnsi="Times New Roman" w:cs="Times New Roman"/>
          <w:sz w:val="20"/>
          <w:szCs w:val="20"/>
          <w:lang w:val="ro-RO"/>
        </w:rPr>
        <w:t xml:space="preserve"> – inginer sef Dezvoltare-Investitii </w:t>
      </w:r>
      <w:r w:rsidRPr="00747ED7">
        <w:rPr>
          <w:rFonts w:ascii="Times New Roman" w:hAnsi="Times New Roman" w:cs="Times New Roman"/>
          <w:sz w:val="20"/>
          <w:szCs w:val="20"/>
          <w:lang w:val="ro-RO"/>
        </w:rPr>
        <w:t xml:space="preserve">si membrii </w:t>
      </w:r>
      <w:r w:rsidR="00A00F37" w:rsidRPr="00747ED7">
        <w:rPr>
          <w:rFonts w:ascii="Times New Roman" w:hAnsi="Times New Roman" w:cs="Times New Roman"/>
          <w:sz w:val="20"/>
          <w:szCs w:val="20"/>
          <w:lang w:val="ro-RO"/>
        </w:rPr>
        <w:t>Comisiei de Licitatie</w:t>
      </w:r>
      <w:r w:rsidR="00747ED7" w:rsidRPr="00747ED7">
        <w:rPr>
          <w:rFonts w:ascii="Times New Roman" w:hAnsi="Times New Roman" w:cs="Times New Roman"/>
          <w:sz w:val="20"/>
          <w:szCs w:val="20"/>
          <w:lang w:val="ro-RO"/>
        </w:rPr>
        <w:t xml:space="preserve">, respectiv </w:t>
      </w:r>
    </w:p>
    <w:p w14:paraId="4D7DE0C9" w14:textId="575D3558" w:rsidR="00747ED7" w:rsidRPr="00747ED7" w:rsidRDefault="00747ED7" w:rsidP="00747ED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0"/>
          <w:szCs w:val="20"/>
          <w:lang w:val="ro-RO" w:eastAsia="ro-RO"/>
        </w:rPr>
      </w:pP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>Președinte</w:t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  <w:t xml:space="preserve">Ing. </w:t>
      </w:r>
      <w:r w:rsidR="00833FA2"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>Mitran Cătălina</w:t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  <w:t>Șef Serviciu  Gestiune Patrimoniu</w:t>
      </w:r>
    </w:p>
    <w:p w14:paraId="712564B2" w14:textId="77777777" w:rsidR="00747ED7" w:rsidRPr="00747ED7" w:rsidRDefault="00747ED7" w:rsidP="00747ED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0"/>
          <w:szCs w:val="20"/>
          <w:lang w:val="ro-RO" w:eastAsia="ro-RO"/>
        </w:rPr>
      </w:pP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>Înlocuitor</w:t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  <w:t>Cons. Jr. Manea Bogdan</w:t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  <w:t>Serviciu Juridic</w:t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</w:r>
    </w:p>
    <w:p w14:paraId="4294ED29" w14:textId="03AD18A6" w:rsidR="00747ED7" w:rsidRPr="00747ED7" w:rsidRDefault="00747ED7" w:rsidP="00747ED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0"/>
          <w:szCs w:val="20"/>
          <w:lang w:val="ro-RO" w:eastAsia="ro-RO"/>
        </w:rPr>
      </w:pP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>Membru</w:t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  <w:t>Ing Radu Albu</w:t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</w:r>
      <w:bookmarkStart w:id="0" w:name="_Hlk138839945"/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>Șef Serviciu Urmărire Contracte</w:t>
      </w:r>
      <w:bookmarkEnd w:id="0"/>
    </w:p>
    <w:p w14:paraId="665B1855" w14:textId="2297481C" w:rsidR="00747ED7" w:rsidRPr="00747ED7" w:rsidRDefault="00747ED7" w:rsidP="00747ED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0"/>
          <w:szCs w:val="20"/>
          <w:lang w:val="ro-RO" w:eastAsia="ro-RO"/>
        </w:rPr>
      </w:pP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>Înlocuitor</w:t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  <w:t>Ec. Ioana Radu</w:t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  <w:t>Serviciu Urmărire Contracte</w:t>
      </w:r>
    </w:p>
    <w:p w14:paraId="4FC157EF" w14:textId="01234DEF" w:rsidR="00747ED7" w:rsidRPr="00747ED7" w:rsidRDefault="00747ED7" w:rsidP="00747ED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0"/>
          <w:szCs w:val="20"/>
          <w:lang w:val="ro-RO" w:eastAsia="ro-RO"/>
        </w:rPr>
      </w:pP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 xml:space="preserve">Membru </w:t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  <w:t>Ec. Ioniță Mădălina</w:t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  <w:t>Serviciu Contabilitate</w:t>
      </w:r>
    </w:p>
    <w:p w14:paraId="47574A9C" w14:textId="1E0C7264" w:rsidR="00747ED7" w:rsidRPr="00747ED7" w:rsidRDefault="00747ED7" w:rsidP="00747ED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0"/>
          <w:szCs w:val="20"/>
          <w:lang w:val="ro-RO" w:eastAsia="ro-RO"/>
        </w:rPr>
      </w:pP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>Înlocuitor</w:t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  <w:t>Ec. Florin Brenciu</w:t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  <w:t>Serv. Contabilitate</w:t>
      </w:r>
    </w:p>
    <w:p w14:paraId="7AD613E4" w14:textId="3DF0CAFD" w:rsidR="00747ED7" w:rsidRPr="00747ED7" w:rsidRDefault="00747ED7" w:rsidP="00747ED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0"/>
          <w:szCs w:val="20"/>
          <w:lang w:val="ro-RO" w:eastAsia="ro-RO"/>
        </w:rPr>
      </w:pP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>Inlocuitor</w:t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  <w:t>Ec. A</w:t>
      </w:r>
      <w:r w:rsidR="00061D27">
        <w:rPr>
          <w:rFonts w:ascii="Times New Roman" w:eastAsia="Times New Roman" w:hAnsi="Times New Roman"/>
          <w:sz w:val="20"/>
          <w:szCs w:val="20"/>
          <w:lang w:val="ro-RO" w:eastAsia="ro-RO"/>
        </w:rPr>
        <w:t xml:space="preserve">lina Faur      </w:t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  <w:t>Serv. Contabilitate</w:t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</w:r>
    </w:p>
    <w:p w14:paraId="01C60E23" w14:textId="28AF1B0D" w:rsidR="00747ED7" w:rsidRPr="00747ED7" w:rsidRDefault="00747ED7" w:rsidP="00747ED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0"/>
          <w:szCs w:val="20"/>
          <w:lang w:val="ro-RO" w:eastAsia="ro-RO"/>
        </w:rPr>
      </w:pP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>Membru</w:t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</w:r>
      <w:r w:rsidR="00153796">
        <w:rPr>
          <w:rFonts w:ascii="Times New Roman" w:eastAsia="Times New Roman" w:hAnsi="Times New Roman"/>
          <w:sz w:val="20"/>
          <w:szCs w:val="20"/>
          <w:lang w:val="ro-RO" w:eastAsia="ro-RO"/>
        </w:rPr>
        <w:t>Ec. Antonescu Felicia</w:t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</w:r>
      <w:bookmarkStart w:id="1" w:name="_Hlk138840432"/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>Serviciu Administrativ-Aprovizionare</w:t>
      </w:r>
      <w:bookmarkEnd w:id="1"/>
    </w:p>
    <w:p w14:paraId="26191561" w14:textId="77777777" w:rsidR="00747ED7" w:rsidRPr="00747ED7" w:rsidRDefault="00747ED7" w:rsidP="00747ED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0"/>
          <w:szCs w:val="20"/>
          <w:lang w:val="ro-RO" w:eastAsia="ro-RO"/>
        </w:rPr>
      </w:pP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>Înlocuitor</w:t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  <w:t>Funct. Adm. Ghe. Staicu</w:t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  <w:t>Serviciu Administrativ-Aprovizionare</w:t>
      </w:r>
    </w:p>
    <w:p w14:paraId="2B55FAB7" w14:textId="6790D515" w:rsidR="00747ED7" w:rsidRPr="00747ED7" w:rsidRDefault="00747ED7" w:rsidP="00747ED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0"/>
          <w:szCs w:val="20"/>
          <w:lang w:val="ro-RO" w:eastAsia="ro-RO"/>
        </w:rPr>
      </w:pP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 xml:space="preserve">Membru </w:t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  <w:t>Ec.  Kosa Gabriela</w:t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  <w:t xml:space="preserve">Departament Op. Transport      </w:t>
      </w:r>
    </w:p>
    <w:p w14:paraId="775D488A" w14:textId="084F7044" w:rsidR="00747ED7" w:rsidRPr="00747ED7" w:rsidRDefault="00747ED7" w:rsidP="00747ED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0"/>
          <w:szCs w:val="20"/>
          <w:lang w:val="ro-RO" w:eastAsia="ro-RO"/>
        </w:rPr>
      </w:pP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 xml:space="preserve">Membru </w:t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  <w:t>Cons. Jr Manea Bogdan</w:t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  <w:t>Serviciu Juridic</w:t>
      </w:r>
    </w:p>
    <w:p w14:paraId="50B4C314" w14:textId="7ABD765F" w:rsidR="00747ED7" w:rsidRPr="00747ED7" w:rsidRDefault="00747ED7" w:rsidP="00747ED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0"/>
          <w:szCs w:val="20"/>
          <w:lang w:val="ro-RO" w:eastAsia="ro-RO"/>
        </w:rPr>
      </w:pP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>Înlocuitor</w:t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  <w:t>Cons. Jr Diana Nitu</w:t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  <w:t>Serviciu Juridic</w:t>
      </w:r>
    </w:p>
    <w:p w14:paraId="41ACB44D" w14:textId="24C7E04E" w:rsidR="00747ED7" w:rsidRPr="00747ED7" w:rsidRDefault="00747ED7" w:rsidP="00747ED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0"/>
          <w:szCs w:val="20"/>
          <w:lang w:val="ro-RO" w:eastAsia="ro-RO"/>
        </w:rPr>
      </w:pP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>Secretar</w:t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</w:r>
      <w:r w:rsidR="00833FA2">
        <w:rPr>
          <w:rFonts w:ascii="Times New Roman" w:eastAsia="Times New Roman" w:hAnsi="Times New Roman"/>
          <w:sz w:val="20"/>
          <w:szCs w:val="20"/>
          <w:lang w:val="ro-RO" w:eastAsia="ro-RO"/>
        </w:rPr>
        <w:t xml:space="preserve">Ec. </w:t>
      </w:r>
      <w:r w:rsidR="00240615">
        <w:rPr>
          <w:rFonts w:ascii="Times New Roman" w:eastAsia="Times New Roman" w:hAnsi="Times New Roman"/>
          <w:sz w:val="20"/>
          <w:szCs w:val="20"/>
          <w:lang w:val="ro-RO" w:eastAsia="ro-RO"/>
        </w:rPr>
        <w:t>Ț</w:t>
      </w:r>
      <w:r w:rsidR="00833FA2">
        <w:rPr>
          <w:rFonts w:ascii="Times New Roman" w:eastAsia="Times New Roman" w:hAnsi="Times New Roman"/>
          <w:sz w:val="20"/>
          <w:szCs w:val="20"/>
          <w:lang w:val="ro-RO" w:eastAsia="ro-RO"/>
        </w:rPr>
        <w:t>ilimpea Drago</w:t>
      </w:r>
      <w:r w:rsidR="00240615">
        <w:rPr>
          <w:rFonts w:ascii="Times New Roman" w:eastAsia="Times New Roman" w:hAnsi="Times New Roman"/>
          <w:sz w:val="20"/>
          <w:szCs w:val="20"/>
          <w:lang w:val="ro-RO" w:eastAsia="ro-RO"/>
        </w:rPr>
        <w:t>ș</w:t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  <w:t>Serviciu Gestiune Patrimoniu</w:t>
      </w:r>
    </w:p>
    <w:p w14:paraId="3E2D667F" w14:textId="722C46D4" w:rsidR="00747ED7" w:rsidRPr="00747ED7" w:rsidRDefault="00747ED7" w:rsidP="00747ED7">
      <w:pPr>
        <w:spacing w:line="276" w:lineRule="auto"/>
        <w:ind w:firstLine="540"/>
        <w:jc w:val="both"/>
        <w:rPr>
          <w:rFonts w:ascii="Times New Roman" w:eastAsia="Calibri" w:hAnsi="Times New Roman" w:cs="Times New Roman"/>
          <w:bCs/>
          <w:sz w:val="20"/>
          <w:szCs w:val="20"/>
          <w:lang w:val="ro-RO"/>
        </w:rPr>
      </w:pP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>Înlocuitor</w:t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  <w:t>Ec. Negreț Maria</w:t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  <w:t>Serviciu Gestiune Patrimoniu</w:t>
      </w:r>
    </w:p>
    <w:p w14:paraId="69AB3033" w14:textId="09758D52" w:rsidR="004B1FFE" w:rsidRPr="00747ED7" w:rsidRDefault="004B1FFE" w:rsidP="007B7096">
      <w:pPr>
        <w:spacing w:line="276" w:lineRule="auto"/>
        <w:ind w:right="-421"/>
        <w:jc w:val="both"/>
        <w:rPr>
          <w:rFonts w:ascii="Times New Roman" w:hAnsi="Times New Roman" w:cs="Times New Roman"/>
          <w:sz w:val="20"/>
          <w:szCs w:val="20"/>
          <w:lang w:val="ro-RO"/>
        </w:rPr>
      </w:pPr>
      <w:r w:rsidRPr="00747ED7">
        <w:rPr>
          <w:rFonts w:ascii="Times New Roman" w:hAnsi="Times New Roman" w:cs="Times New Roman"/>
          <w:sz w:val="20"/>
          <w:szCs w:val="20"/>
          <w:lang w:val="ro-RO"/>
        </w:rPr>
        <w:t xml:space="preserve">Subsemnatul declar că informaţiile furnizate sunt complete şi corecte în fiecare detaliu şi înţeleg că </w:t>
      </w:r>
      <w:r w:rsidR="007B7096" w:rsidRPr="00747ED7">
        <w:rPr>
          <w:rFonts w:ascii="Times New Roman" w:hAnsi="Times New Roman" w:cs="Times New Roman"/>
          <w:sz w:val="20"/>
          <w:szCs w:val="20"/>
          <w:lang w:val="ro-RO"/>
        </w:rPr>
        <w:t xml:space="preserve">societatea Conpet S.A. </w:t>
      </w:r>
      <w:r w:rsidRPr="00747ED7">
        <w:rPr>
          <w:rFonts w:ascii="Times New Roman" w:hAnsi="Times New Roman" w:cs="Times New Roman"/>
          <w:sz w:val="20"/>
          <w:szCs w:val="20"/>
          <w:lang w:val="ro-RO"/>
        </w:rPr>
        <w:t xml:space="preserve">are dreptul de a solicita, în scopul verificării şi conformării declaraţiilor orice documente doveditoare de care dispunem. </w:t>
      </w:r>
    </w:p>
    <w:p w14:paraId="08AF771D" w14:textId="213C1EF1" w:rsidR="00F44BE2" w:rsidRPr="00747ED7" w:rsidRDefault="004B1FFE" w:rsidP="00747ED7">
      <w:pPr>
        <w:spacing w:line="276" w:lineRule="auto"/>
        <w:ind w:right="-563"/>
        <w:rPr>
          <w:rFonts w:ascii="Times New Roman" w:hAnsi="Times New Roman" w:cs="Times New Roman"/>
          <w:sz w:val="20"/>
          <w:szCs w:val="20"/>
          <w:lang w:val="ro-RO"/>
        </w:rPr>
      </w:pPr>
      <w:r w:rsidRPr="00747ED7">
        <w:rPr>
          <w:rFonts w:ascii="Times New Roman" w:hAnsi="Times New Roman" w:cs="Times New Roman"/>
          <w:sz w:val="20"/>
          <w:szCs w:val="20"/>
          <w:lang w:val="ro-RO"/>
        </w:rPr>
        <w:t>Înţeleg că în cazul în care această declaraţie nu este conform cu realitatea sunt pasibil de încălcarea prevederilor legislaţiei penale privind falsul în declaraţii.</w:t>
      </w:r>
    </w:p>
    <w:p w14:paraId="1D839151" w14:textId="23493371" w:rsidR="00F44BE2" w:rsidRPr="00747ED7" w:rsidRDefault="00F44BE2" w:rsidP="004B1FFE">
      <w:pPr>
        <w:ind w:left="-709" w:firstLine="720"/>
        <w:rPr>
          <w:rFonts w:ascii="Times New Roman" w:hAnsi="Times New Roman" w:cs="Times New Roman"/>
          <w:sz w:val="20"/>
          <w:szCs w:val="20"/>
          <w:lang w:val="ro-RO"/>
        </w:rPr>
      </w:pPr>
      <w:r w:rsidRPr="00747ED7">
        <w:rPr>
          <w:rFonts w:ascii="Times New Roman" w:hAnsi="Times New Roman" w:cs="Times New Roman"/>
          <w:sz w:val="20"/>
          <w:szCs w:val="20"/>
          <w:lang w:val="ro-RO"/>
        </w:rPr>
        <w:t>Data:....................................</w:t>
      </w:r>
    </w:p>
    <w:p w14:paraId="283064C9" w14:textId="630DB785" w:rsidR="00F44BE2" w:rsidRPr="00747ED7" w:rsidRDefault="00F44BE2" w:rsidP="004B1FFE">
      <w:pPr>
        <w:ind w:left="-709" w:firstLine="720"/>
        <w:rPr>
          <w:rFonts w:ascii="Times New Roman" w:hAnsi="Times New Roman" w:cs="Times New Roman"/>
          <w:sz w:val="20"/>
          <w:szCs w:val="20"/>
          <w:lang w:val="ro-RO"/>
        </w:rPr>
      </w:pPr>
      <w:r w:rsidRPr="00747ED7">
        <w:rPr>
          <w:rFonts w:ascii="Times New Roman" w:hAnsi="Times New Roman" w:cs="Times New Roman"/>
          <w:sz w:val="20"/>
          <w:szCs w:val="20"/>
          <w:lang w:val="ro-RO"/>
        </w:rPr>
        <w:t>Nume și prenume:...........................................</w:t>
      </w:r>
    </w:p>
    <w:p w14:paraId="4E0B156D" w14:textId="27A2FACD" w:rsidR="004B1FFE" w:rsidRPr="00747ED7" w:rsidRDefault="00F44BE2" w:rsidP="006D7E03">
      <w:pPr>
        <w:ind w:left="-709" w:firstLine="720"/>
        <w:rPr>
          <w:rFonts w:ascii="Times New Roman" w:hAnsi="Times New Roman" w:cs="Times New Roman"/>
          <w:sz w:val="20"/>
          <w:szCs w:val="20"/>
          <w:lang w:val="ro-RO"/>
        </w:rPr>
      </w:pPr>
      <w:r w:rsidRPr="00747ED7">
        <w:rPr>
          <w:rFonts w:ascii="Times New Roman" w:hAnsi="Times New Roman" w:cs="Times New Roman"/>
          <w:sz w:val="20"/>
          <w:szCs w:val="20"/>
          <w:lang w:val="ro-RO"/>
        </w:rPr>
        <w:t>Semnătura:......................................................</w:t>
      </w:r>
    </w:p>
    <w:p w14:paraId="5C8E9EC8" w14:textId="45D059E7" w:rsidR="004B1FFE" w:rsidRPr="00747ED7" w:rsidRDefault="004B1FFE" w:rsidP="007513F8">
      <w:pP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lang w:val="ro-RO"/>
        </w:rPr>
      </w:pPr>
      <w:r w:rsidRPr="00747ED7">
        <w:rPr>
          <w:rFonts w:ascii="Times New Roman" w:hAnsi="Times New Roman" w:cs="Times New Roman"/>
          <w:i/>
          <w:sz w:val="20"/>
          <w:szCs w:val="20"/>
          <w:lang w:val="ro-RO"/>
        </w:rPr>
        <w:t xml:space="preserve">Notă: </w:t>
      </w:r>
      <w:r w:rsidR="009E7093" w:rsidRPr="00747ED7">
        <w:rPr>
          <w:rFonts w:ascii="Times New Roman" w:hAnsi="Times New Roman" w:cs="Times New Roman"/>
          <w:i/>
          <w:sz w:val="20"/>
          <w:szCs w:val="20"/>
          <w:lang w:val="ro-RO"/>
        </w:rPr>
        <w:t xml:space="preserve">prezenta declarație </w:t>
      </w:r>
      <w:r w:rsidRPr="00747ED7">
        <w:rPr>
          <w:rFonts w:ascii="Times New Roman" w:hAnsi="Times New Roman" w:cs="Times New Roman"/>
          <w:i/>
          <w:sz w:val="20"/>
          <w:szCs w:val="20"/>
          <w:lang w:val="ro-RO"/>
        </w:rPr>
        <w:t xml:space="preserve">se solicită atât ofertantului, ofertantului asociat, subcontractantului, cât și </w:t>
      </w:r>
      <w:r w:rsidR="009E7093" w:rsidRPr="00747ED7">
        <w:rPr>
          <w:rFonts w:ascii="Times New Roman" w:hAnsi="Times New Roman" w:cs="Times New Roman"/>
          <w:i/>
          <w:sz w:val="20"/>
          <w:szCs w:val="20"/>
          <w:lang w:val="ro-RO"/>
        </w:rPr>
        <w:t xml:space="preserve"> </w:t>
      </w:r>
      <w:r w:rsidRPr="00747ED7">
        <w:rPr>
          <w:rFonts w:ascii="Times New Roman" w:hAnsi="Times New Roman" w:cs="Times New Roman"/>
          <w:i/>
          <w:sz w:val="20"/>
          <w:szCs w:val="20"/>
          <w:lang w:val="ro-RO"/>
        </w:rPr>
        <w:t>terțului susținător.</w:t>
      </w:r>
    </w:p>
    <w:sectPr w:rsidR="004B1FFE" w:rsidRPr="00747ED7" w:rsidSect="00747ED7">
      <w:pgSz w:w="12240" w:h="15840"/>
      <w:pgMar w:top="22" w:right="1440" w:bottom="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A75A2D"/>
    <w:multiLevelType w:val="hybridMultilevel"/>
    <w:tmpl w:val="503EC634"/>
    <w:lvl w:ilvl="0" w:tplc="1D04767C">
      <w:start w:val="2"/>
      <w:numFmt w:val="bullet"/>
      <w:lvlText w:val="-"/>
      <w:lvlJc w:val="left"/>
      <w:pPr>
        <w:ind w:left="780" w:hanging="360"/>
      </w:pPr>
      <w:rPr>
        <w:rFonts w:ascii="Trebuchet MS" w:eastAsia="Times New Roman" w:hAnsi="Trebuchet M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0C3905F1"/>
    <w:multiLevelType w:val="hybridMultilevel"/>
    <w:tmpl w:val="531A86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F172789"/>
    <w:multiLevelType w:val="hybridMultilevel"/>
    <w:tmpl w:val="CB82DD36"/>
    <w:lvl w:ilvl="0" w:tplc="57385DC6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76DA5B54"/>
    <w:multiLevelType w:val="hybridMultilevel"/>
    <w:tmpl w:val="9AECF71C"/>
    <w:lvl w:ilvl="0" w:tplc="A2A66A1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82645383">
    <w:abstractNumId w:val="2"/>
  </w:num>
  <w:num w:numId="2" w16cid:durableId="628779195">
    <w:abstractNumId w:val="0"/>
  </w:num>
  <w:num w:numId="3" w16cid:durableId="1231697553">
    <w:abstractNumId w:val="1"/>
  </w:num>
  <w:num w:numId="4" w16cid:durableId="74784966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18B4"/>
    <w:rsid w:val="000607A2"/>
    <w:rsid w:val="00061D27"/>
    <w:rsid w:val="00063C36"/>
    <w:rsid w:val="00124E06"/>
    <w:rsid w:val="00153796"/>
    <w:rsid w:val="0015685C"/>
    <w:rsid w:val="00157E35"/>
    <w:rsid w:val="00186F59"/>
    <w:rsid w:val="001E2FD0"/>
    <w:rsid w:val="00213F1B"/>
    <w:rsid w:val="00240615"/>
    <w:rsid w:val="00263F16"/>
    <w:rsid w:val="00285F6F"/>
    <w:rsid w:val="002A4477"/>
    <w:rsid w:val="00361CC1"/>
    <w:rsid w:val="00363B87"/>
    <w:rsid w:val="00381764"/>
    <w:rsid w:val="003C7697"/>
    <w:rsid w:val="004627BD"/>
    <w:rsid w:val="004B1FFE"/>
    <w:rsid w:val="004C7F5E"/>
    <w:rsid w:val="004E3180"/>
    <w:rsid w:val="004E4A8E"/>
    <w:rsid w:val="005222AB"/>
    <w:rsid w:val="005443D0"/>
    <w:rsid w:val="00572C42"/>
    <w:rsid w:val="00592062"/>
    <w:rsid w:val="005D2BB5"/>
    <w:rsid w:val="005E5497"/>
    <w:rsid w:val="00623632"/>
    <w:rsid w:val="006D0CB3"/>
    <w:rsid w:val="006D7E03"/>
    <w:rsid w:val="006F02C3"/>
    <w:rsid w:val="00723CFB"/>
    <w:rsid w:val="007430CD"/>
    <w:rsid w:val="00747ED7"/>
    <w:rsid w:val="007513F8"/>
    <w:rsid w:val="007825E7"/>
    <w:rsid w:val="0079121D"/>
    <w:rsid w:val="00796F2A"/>
    <w:rsid w:val="007B7096"/>
    <w:rsid w:val="007C6E4A"/>
    <w:rsid w:val="00807659"/>
    <w:rsid w:val="00833FA2"/>
    <w:rsid w:val="0083430F"/>
    <w:rsid w:val="00890252"/>
    <w:rsid w:val="008C64AC"/>
    <w:rsid w:val="008D1CAA"/>
    <w:rsid w:val="008E3789"/>
    <w:rsid w:val="00937879"/>
    <w:rsid w:val="00965B7C"/>
    <w:rsid w:val="0097102D"/>
    <w:rsid w:val="009E4659"/>
    <w:rsid w:val="009E7093"/>
    <w:rsid w:val="00A00F37"/>
    <w:rsid w:val="00A951B1"/>
    <w:rsid w:val="00B02267"/>
    <w:rsid w:val="00B30BEF"/>
    <w:rsid w:val="00B341DA"/>
    <w:rsid w:val="00B5265A"/>
    <w:rsid w:val="00B55229"/>
    <w:rsid w:val="00B90B99"/>
    <w:rsid w:val="00B9593C"/>
    <w:rsid w:val="00BC1105"/>
    <w:rsid w:val="00BE1B16"/>
    <w:rsid w:val="00C34CB9"/>
    <w:rsid w:val="00C46631"/>
    <w:rsid w:val="00C46EA4"/>
    <w:rsid w:val="00C734E0"/>
    <w:rsid w:val="00C927FF"/>
    <w:rsid w:val="00CE18B4"/>
    <w:rsid w:val="00F335FE"/>
    <w:rsid w:val="00F44BE2"/>
    <w:rsid w:val="00F83C60"/>
    <w:rsid w:val="00F908B5"/>
    <w:rsid w:val="00FA1BE6"/>
    <w:rsid w:val="00FC35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C1FCC0"/>
  <w15:chartTrackingRefBased/>
  <w15:docId w15:val="{726E7D5B-CB18-4FCE-B842-ADA8C8650F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E18B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E18B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E18B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E18B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E18B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E18B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E18B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E18B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E18B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E18B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E18B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E18B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E18B4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E18B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E18B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E18B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E18B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E18B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E18B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E18B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E18B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E18B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E18B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E18B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E18B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E18B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E18B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E18B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E18B4"/>
    <w:rPr>
      <w:b/>
      <w:bCs/>
      <w:smallCaps/>
      <w:color w:val="0F4761" w:themeColor="accent1" w:themeShade="BF"/>
      <w:spacing w:val="5"/>
    </w:rPr>
  </w:style>
  <w:style w:type="character" w:styleId="CommentReference">
    <w:name w:val="annotation reference"/>
    <w:basedOn w:val="DefaultParagraphFont"/>
    <w:uiPriority w:val="99"/>
    <w:semiHidden/>
    <w:unhideWhenUsed/>
    <w:rsid w:val="008C64A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C64A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C64A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C64A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C64A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552</Words>
  <Characters>3208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Ion Scarlatescu</dc:creator>
  <cp:keywords/>
  <dc:description/>
  <cp:lastModifiedBy>Dragos Tilimpea</cp:lastModifiedBy>
  <cp:revision>10</cp:revision>
  <dcterms:created xsi:type="dcterms:W3CDTF">2024-11-13T11:17:00Z</dcterms:created>
  <dcterms:modified xsi:type="dcterms:W3CDTF">2025-10-03T07:32:00Z</dcterms:modified>
</cp:coreProperties>
</file>